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Jeleśnia, dnia .................…………..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(imi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ascii="Times New Roman" w:eastAsia="Times New Roman" w:hAnsi="Times New Roman" w:cs="Times New Roman"/>
        </w:rPr>
        <w:t>i nazwisko albo nazwa osoby prawnej)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...................................................................…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adres siedziby</w:t>
      </w:r>
      <w:r>
        <w:rPr>
          <w:rFonts w:ascii="Times New Roman" w:eastAsia="Times New Roman" w:hAnsi="Times New Roman" w:cs="Times New Roman"/>
        </w:rPr>
        <w:t>)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(nr telefonu)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Wójt Gminy Jeleśnia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ul. Plebańska 1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34-340 Jeleśnia</w:t>
      </w:r>
    </w:p>
    <w:p w:rsidR="00734078" w:rsidRDefault="00734078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078" w:rsidRDefault="009C0F69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WNIOSE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</w:p>
    <w:p w:rsidR="00734078" w:rsidRDefault="009C0F69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 zmianę zezwolenia na sprzeda</w:t>
      </w:r>
      <w:r>
        <w:rPr>
          <w:rFonts w:ascii="TimesNewRoman, Bold" w:eastAsia="TimesNewRoman, Bold" w:hAnsi="TimesNewRoman, Bold" w:cs="TimesNewRoman, Bold"/>
          <w:b/>
          <w:bCs/>
          <w:sz w:val="28"/>
          <w:szCs w:val="28"/>
        </w:rPr>
        <w:t xml:space="preserve">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napojów alkoholowych</w:t>
      </w:r>
    </w:p>
    <w:p w:rsidR="00734078" w:rsidRDefault="00734078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Prosz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ascii="Times New Roman" w:eastAsia="Times New Roman" w:hAnsi="Times New Roman" w:cs="Times New Roman"/>
        </w:rPr>
        <w:t>o dokonanie zmiany  w nast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puj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cych zezwoleniach na sprzeda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ascii="Times New Roman" w:eastAsia="Times New Roman" w:hAnsi="Times New Roman" w:cs="Times New Roman"/>
        </w:rPr>
        <w:t>napojów alkoholowych: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 xml:space="preserve">numer zezwolenia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>numer zezwolenia .........................................................................................................…………..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>numer zezwolenia ..........................................................................................................………….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punkcie handlowym .............................................................................................……………….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 zmiany: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adres siedziby/ punktu sprzedaży napojów alkoholowych* ( załącznik: wydruk z CEIDG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lub odpis z krajowego Rejestru Sądowego)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wykre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wpisa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zmiana nazwiska / zmiana nazwy firmy*( załącznik: wy</w:t>
      </w:r>
      <w:r>
        <w:rPr>
          <w:rFonts w:ascii="Times New Roman" w:eastAsia="Times New Roman" w:hAnsi="Times New Roman" w:cs="Times New Roman"/>
        </w:rPr>
        <w:t>druk z CEIDG lub odpis z Krajowego Rejestru Sądowego)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wykre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wpisa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3. Inne zmiany (zał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cznik: odpowiedni dokument potwierdzaj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cy zmian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):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wykre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wpisa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Decyzj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ascii="Times New Roman" w:eastAsia="Times New Roman" w:hAnsi="Times New Roman" w:cs="Times New Roman"/>
        </w:rPr>
        <w:t>potwier</w:t>
      </w:r>
      <w:r>
        <w:rPr>
          <w:rFonts w:ascii="Times New Roman" w:eastAsia="Times New Roman" w:hAnsi="Times New Roman" w:cs="Times New Roman"/>
        </w:rPr>
        <w:t>dzaj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ascii="Times New Roman" w:eastAsia="Times New Roman" w:hAnsi="Times New Roman" w:cs="Times New Roman"/>
        </w:rPr>
        <w:t>zmiany w zezwoleniu na sprzeda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ascii="Times New Roman" w:eastAsia="Times New Roman" w:hAnsi="Times New Roman" w:cs="Times New Roman"/>
        </w:rPr>
        <w:t>napojów alkoholowych odbior</w:t>
      </w:r>
      <w:r>
        <w:rPr>
          <w:rFonts w:ascii="TimesNewRoman" w:eastAsia="TimesNewRoman" w:hAnsi="TimesNewRoman" w:cs="TimesNewRoman"/>
        </w:rPr>
        <w:t>ę</w:t>
      </w:r>
      <w:r>
        <w:rPr>
          <w:rFonts w:ascii="MSMincho-WinCharSetFFFF-H" w:eastAsia="MSMincho-WinCharSetFFFF-H" w:hAnsi="MSMincho-WinCharSetFFFF-H" w:cs="MSMincho-WinCharSetFFFF-H"/>
        </w:rPr>
        <w:t>**</w:t>
      </w:r>
      <w:r>
        <w:rPr>
          <w:rFonts w:ascii="Times New Roman" w:eastAsia="Times New Roman" w:hAnsi="Times New Roman" w:cs="Times New Roman"/>
        </w:rPr>
        <w:t>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>osobi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cie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>za po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 xml:space="preserve">rednictwem poczty przesłane na wskazany adres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(podpis wnioskodawcy)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niepotrzebne skre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NewRoman" w:eastAsia="TimesNewRoman" w:hAnsi="TimesNewRoman" w:cs="TimesNewRoman"/>
          <w:sz w:val="20"/>
          <w:szCs w:val="20"/>
        </w:rPr>
        <w:t>ć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wła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ciwe podkre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NewRoman" w:eastAsia="TimesNewRoman" w:hAnsi="TimesNewRoman" w:cs="TimesNewRoman"/>
          <w:sz w:val="20"/>
          <w:szCs w:val="20"/>
        </w:rPr>
        <w:t>ć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</w:p>
    <w:p w:rsidR="00734078" w:rsidRDefault="009C0F69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KARTA USŁUGI</w:t>
      </w:r>
    </w:p>
    <w:p w:rsidR="00734078" w:rsidRDefault="009C0F69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WNIOSEK O ZMIANĘ ZEZWOLENIA</w:t>
      </w:r>
    </w:p>
    <w:p w:rsidR="00734078" w:rsidRDefault="009C0F69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NA SPRZEDA</w:t>
      </w:r>
      <w:r>
        <w:rPr>
          <w:rFonts w:ascii="TimesNewRoman, Bold" w:eastAsia="TimesNewRoman, Bold" w:hAnsi="TimesNewRoman, Bold" w:cs="TimesNewRoman, Bold"/>
          <w:b/>
          <w:bCs/>
        </w:rPr>
        <w:t xml:space="preserve">Ż </w:t>
      </w:r>
      <w:r>
        <w:rPr>
          <w:rFonts w:ascii="Times New Roman" w:eastAsia="Times New Roman" w:hAnsi="Times New Roman" w:cs="Times New Roman"/>
          <w:b/>
          <w:bCs/>
        </w:rPr>
        <w:t>NAPOJÓW ALKOHOLOWYCH</w:t>
      </w:r>
    </w:p>
    <w:p w:rsidR="00734078" w:rsidRDefault="00734078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Podstawa prawna: art. 18 ust. 5, 6 oraz 7 ustawy z 26 pa</w:t>
      </w:r>
      <w:r>
        <w:rPr>
          <w:rFonts w:ascii="TimesNewRoman" w:eastAsia="TimesNewRoman" w:hAnsi="TimesNewRoman" w:cs="TimesNewRoman"/>
        </w:rPr>
        <w:t>ź</w:t>
      </w:r>
      <w:r>
        <w:rPr>
          <w:rFonts w:ascii="Times New Roman" w:eastAsia="Times New Roman" w:hAnsi="Times New Roman" w:cs="Times New Roman"/>
        </w:rPr>
        <w:t>dziernika 1982 r. o wychowaniu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 trze</w:t>
      </w:r>
      <w:r>
        <w:rPr>
          <w:rFonts w:ascii="TimesNewRoman" w:eastAsia="TimesNewRoman" w:hAnsi="TimesNewRoman" w:cs="TimesNewRoman"/>
        </w:rPr>
        <w:t>ź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 xml:space="preserve">ci i przeciwdziałaniu alkoholizmowi (t. j. Dz.U. z 2016 r. poz. 487z </w:t>
      </w:r>
      <w:r>
        <w:rPr>
          <w:rFonts w:ascii="Times New Roman" w:eastAsia="Times New Roman" w:hAnsi="Times New Roman" w:cs="Times New Roman"/>
        </w:rPr>
        <w:t>późn.zm.).</w:t>
      </w:r>
    </w:p>
    <w:p w:rsidR="00734078" w:rsidRDefault="00734078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I. WYMAGANE DOKUMENTY: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Wniosek o zmianę zezwolenia  na sprzeda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ascii="Times New Roman" w:eastAsia="Times New Roman" w:hAnsi="Times New Roman" w:cs="Times New Roman"/>
        </w:rPr>
        <w:t>napojów alkoholowych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II. OPŁATY: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Opłata skarbowa w kwocie 10 zł uiszczona w Kasie Urzędu mieszczącej się</w:t>
      </w:r>
      <w:r>
        <w:rPr>
          <w:rFonts w:ascii="Times New Roman" w:eastAsia="Times New Roman" w:hAnsi="Times New Roman" w:cs="Times New Roman"/>
        </w:rPr>
        <w:t xml:space="preserve"> przy ul. Plebańskiej 1 w Jeleśni lub na konto Urzędu  Gminy Jeleśnia Nr </w:t>
      </w:r>
      <w:r>
        <w:rPr>
          <w:rStyle w:val="StrongEmphasis"/>
        </w:rPr>
        <w:t>34 8118 0002 0000 0101 2000 0080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Dowód wpłaty nale</w:t>
      </w:r>
      <w:r>
        <w:rPr>
          <w:rFonts w:ascii="TimesNewRoman, Bold" w:eastAsia="TimesNewRoman, Bold" w:hAnsi="TimesNewRoman, Bold" w:cs="TimesNewRoman, Bold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y doł</w:t>
      </w:r>
      <w:r>
        <w:rPr>
          <w:rFonts w:ascii="TimesNewRoman, Bold" w:eastAsia="TimesNewRoman, Bold" w:hAnsi="TimesNewRoman, Bold" w:cs="TimesNewRoman, Bold"/>
          <w:b/>
          <w:bCs/>
        </w:rPr>
        <w:t>ą</w:t>
      </w:r>
      <w:r>
        <w:rPr>
          <w:rFonts w:ascii="Times New Roman" w:eastAsia="Times New Roman" w:hAnsi="Times New Roman" w:cs="Times New Roman"/>
          <w:b/>
          <w:bCs/>
        </w:rPr>
        <w:t>czy</w:t>
      </w:r>
      <w:r>
        <w:rPr>
          <w:rFonts w:ascii="TimesNewRoman, Bold" w:eastAsia="TimesNewRoman, Bold" w:hAnsi="TimesNewRoman, Bold" w:cs="TimesNewRoman, Bold"/>
          <w:b/>
          <w:bCs/>
        </w:rPr>
        <w:t xml:space="preserve">ć </w:t>
      </w:r>
      <w:r>
        <w:rPr>
          <w:rFonts w:ascii="Times New Roman" w:eastAsia="Times New Roman" w:hAnsi="Times New Roman" w:cs="Times New Roman"/>
          <w:b/>
          <w:bCs/>
        </w:rPr>
        <w:t>do wniosku.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III. TERMIN I SPOSÓB ZAŁATWIENIA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wydanie decyzji w terminie do 30 dni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IV. JEDNOSTKA ODPOWIEDZIALNA: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Referat Spraw Obywatelskich Urzędu Gminy w Jeleśni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Plebańska 1, 34-340 Jeleśnia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338630712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V. TRYB ODWOŁAWCZY: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Odwołanie od decyzji wnosi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ascii="Times New Roman" w:eastAsia="Times New Roman" w:hAnsi="Times New Roman" w:cs="Times New Roman"/>
        </w:rPr>
        <w:t>do Samorz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dowego Kolegium Odwoławczego za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rednictwem organu, który wydał decyzje w terminie 14 dni od dnia dor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czenia.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VI. UWAGI: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Odbiór decyzji mo</w:t>
      </w:r>
      <w:r>
        <w:rPr>
          <w:rFonts w:ascii="TimesNewRoman" w:eastAsia="TimesNewRoman" w:hAnsi="TimesNewRoman" w:cs="TimesNewRoman"/>
        </w:rPr>
        <w:t>ż</w:t>
      </w:r>
      <w:r>
        <w:rPr>
          <w:rFonts w:ascii="Times New Roman" w:eastAsia="Times New Roman" w:hAnsi="Times New Roman" w:cs="Times New Roman"/>
        </w:rPr>
        <w:t>e nast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>w jednej z dwóch form: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- osobi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cie przez wnioskodawc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,</w:t>
      </w:r>
    </w:p>
    <w:p w:rsidR="00734078" w:rsidRDefault="009C0F69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</w:rPr>
        <w:t>- za po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rednictwem poczty.</w:t>
      </w:r>
    </w:p>
    <w:p w:rsidR="00734078" w:rsidRDefault="009C0F69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formie odbioru decyduje wnioskodawca.</w:t>
      </w:r>
    </w:p>
    <w:sectPr w:rsidR="007340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F6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C0F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 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Mincho-WinCharSetFFFF-H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0F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C0F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4078"/>
    <w:rsid w:val="00734078"/>
    <w:rsid w:val="009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7921B-09FE-480A-85A7-92B2CEB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2016-10-06T08:19:00Z</cp:lastPrinted>
  <dcterms:created xsi:type="dcterms:W3CDTF">2017-02-21T12:33:00Z</dcterms:created>
  <dcterms:modified xsi:type="dcterms:W3CDTF">2017-02-21T12:33:00Z</dcterms:modified>
</cp:coreProperties>
</file>